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F0" w:rsidRPr="005F715E" w:rsidRDefault="00DB4A7C" w:rsidP="00AD24F4">
      <w:pPr>
        <w:pStyle w:val="Heading1"/>
        <w:ind w:left="2232" w:firstLine="648"/>
        <w:jc w:val="left"/>
        <w:rPr>
          <w:color w:val="7030A0" w:themeColor="text1"/>
        </w:rPr>
      </w:pPr>
      <w:r>
        <w:rPr>
          <w:color w:val="7030A0" w:themeColor="text1"/>
        </w:rPr>
        <w:t>General</w:t>
      </w:r>
      <w:r w:rsidR="00BA1367">
        <w:rPr>
          <w:color w:val="7030A0" w:themeColor="text1"/>
        </w:rPr>
        <w:tab/>
      </w:r>
      <w:r w:rsidR="00BA1367">
        <w:rPr>
          <w:color w:val="7030A0" w:themeColor="text1"/>
        </w:rPr>
        <w:tab/>
      </w:r>
      <w:r w:rsidR="00BA1367">
        <w:rPr>
          <w:color w:val="7030A0" w:themeColor="text1"/>
        </w:rPr>
        <w:tab/>
        <w:t xml:space="preserve">Airframe </w:t>
      </w:r>
      <w:r w:rsidR="00BA1367">
        <w:rPr>
          <w:color w:val="7030A0" w:themeColor="text1"/>
        </w:rPr>
        <w:tab/>
      </w:r>
      <w:r w:rsidR="00BA1367">
        <w:rPr>
          <w:color w:val="7030A0" w:themeColor="text1"/>
        </w:rPr>
        <w:tab/>
      </w:r>
      <w:r w:rsidR="00AD24F4">
        <w:rPr>
          <w:color w:val="7030A0" w:themeColor="text1"/>
        </w:rPr>
        <w:tab/>
      </w:r>
      <w:r w:rsidR="00DD65E4">
        <w:rPr>
          <w:color w:val="7030A0" w:themeColor="text1"/>
        </w:rPr>
        <w:tab/>
      </w:r>
      <w:r w:rsidR="00BA1367">
        <w:rPr>
          <w:color w:val="7030A0" w:themeColor="text1"/>
        </w:rPr>
        <w:t>Powerplant</w:t>
      </w:r>
    </w:p>
    <w:tbl>
      <w:tblPr>
        <w:tblW w:w="3763" w:type="pct"/>
        <w:jc w:val="center"/>
        <w:tblInd w:w="633" w:type="dxa"/>
        <w:tblBorders>
          <w:top w:val="single" w:sz="4" w:space="0" w:color="532477" w:themeColor="text1" w:themeShade="BF"/>
          <w:left w:val="single" w:sz="4" w:space="0" w:color="532477" w:themeColor="text1" w:themeShade="BF"/>
          <w:bottom w:val="single" w:sz="4" w:space="0" w:color="532477" w:themeColor="text1" w:themeShade="BF"/>
          <w:right w:val="single" w:sz="4" w:space="0" w:color="532477" w:themeColor="text1" w:themeShade="BF"/>
          <w:insideH w:val="single" w:sz="4" w:space="0" w:color="532477" w:themeColor="text1" w:themeShade="BF"/>
          <w:insideV w:val="single" w:sz="4" w:space="0" w:color="532477" w:themeColor="text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717"/>
        <w:gridCol w:w="716"/>
        <w:gridCol w:w="2153"/>
        <w:gridCol w:w="717"/>
        <w:gridCol w:w="716"/>
        <w:gridCol w:w="2155"/>
        <w:gridCol w:w="717"/>
        <w:gridCol w:w="717"/>
      </w:tblGrid>
      <w:tr w:rsidR="008B3153" w:rsidRPr="008B3153" w:rsidTr="003245C3">
        <w:trPr>
          <w:trHeight w:val="336"/>
          <w:jc w:val="center"/>
        </w:trPr>
        <w:tc>
          <w:tcPr>
            <w:tcW w:w="2237" w:type="dxa"/>
            <w:shd w:val="clear" w:color="auto" w:fill="7030A0" w:themeFill="text1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FFFF00"/>
              </w:rPr>
            </w:pPr>
            <w:r w:rsidRPr="008B3153">
              <w:rPr>
                <w:color w:val="FFFF00"/>
              </w:rPr>
              <w:t>Subject</w:t>
            </w:r>
          </w:p>
        </w:tc>
        <w:tc>
          <w:tcPr>
            <w:tcW w:w="717" w:type="dxa"/>
            <w:shd w:val="clear" w:color="auto" w:fill="7030A0" w:themeFill="text1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FFFF00"/>
              </w:rPr>
            </w:pPr>
          </w:p>
        </w:tc>
        <w:tc>
          <w:tcPr>
            <w:tcW w:w="716" w:type="dxa"/>
            <w:shd w:val="clear" w:color="auto" w:fill="7030A0" w:themeFill="text1"/>
            <w:vAlign w:val="bottom"/>
          </w:tcPr>
          <w:p w:rsidR="008B3153" w:rsidRPr="008B3153" w:rsidRDefault="008B3153" w:rsidP="00392353">
            <w:pPr>
              <w:pStyle w:val="Heading2"/>
              <w:rPr>
                <w:color w:val="FFFF00"/>
              </w:rPr>
            </w:pPr>
          </w:p>
        </w:tc>
        <w:tc>
          <w:tcPr>
            <w:tcW w:w="2153" w:type="dxa"/>
            <w:shd w:val="clear" w:color="auto" w:fill="7030A0" w:themeFill="text1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FFFF00"/>
              </w:rPr>
            </w:pPr>
            <w:r w:rsidRPr="008B3153">
              <w:rPr>
                <w:color w:val="FFFF00"/>
              </w:rPr>
              <w:t>Subject</w:t>
            </w:r>
          </w:p>
        </w:tc>
        <w:tc>
          <w:tcPr>
            <w:tcW w:w="717" w:type="dxa"/>
            <w:shd w:val="clear" w:color="auto" w:fill="7030A0" w:themeFill="text1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FFFF00"/>
              </w:rPr>
            </w:pPr>
          </w:p>
        </w:tc>
        <w:tc>
          <w:tcPr>
            <w:tcW w:w="716" w:type="dxa"/>
            <w:shd w:val="clear" w:color="auto" w:fill="7030A0" w:themeFill="text1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FFFF00"/>
              </w:rPr>
            </w:pPr>
            <w:r w:rsidRPr="008B3153">
              <w:rPr>
                <w:color w:val="FFFF00"/>
              </w:rPr>
              <w:t>O</w:t>
            </w:r>
          </w:p>
        </w:tc>
        <w:tc>
          <w:tcPr>
            <w:tcW w:w="2155" w:type="dxa"/>
            <w:shd w:val="clear" w:color="auto" w:fill="7030A0" w:themeFill="text1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FFFF00"/>
              </w:rPr>
            </w:pPr>
            <w:r w:rsidRPr="008B3153">
              <w:rPr>
                <w:color w:val="FFFF00"/>
              </w:rPr>
              <w:t>Subject</w:t>
            </w:r>
          </w:p>
        </w:tc>
        <w:tc>
          <w:tcPr>
            <w:tcW w:w="717" w:type="dxa"/>
            <w:shd w:val="clear" w:color="auto" w:fill="7030A0" w:themeFill="text1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FFFF00"/>
              </w:rPr>
            </w:pPr>
          </w:p>
        </w:tc>
        <w:tc>
          <w:tcPr>
            <w:tcW w:w="717" w:type="dxa"/>
            <w:shd w:val="clear" w:color="auto" w:fill="7030A0" w:themeFill="text1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FFFF00"/>
              </w:rPr>
            </w:pPr>
            <w:bookmarkStart w:id="0" w:name="_GoBack"/>
            <w:bookmarkEnd w:id="0"/>
          </w:p>
        </w:tc>
      </w:tr>
      <w:tr w:rsidR="008B3153" w:rsidRPr="008B3153" w:rsidTr="003245C3">
        <w:trPr>
          <w:trHeight w:val="521"/>
          <w:jc w:val="center"/>
        </w:trPr>
        <w:tc>
          <w:tcPr>
            <w:tcW w:w="223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  <w:r w:rsidRPr="008B3153">
              <w:rPr>
                <w:color w:val="7030A0" w:themeColor="text1"/>
              </w:rPr>
              <w:t>Mathematics</w:t>
            </w:r>
          </w:p>
        </w:tc>
        <w:tc>
          <w:tcPr>
            <w:tcW w:w="71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6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2153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  <w:r w:rsidRPr="008B3153">
              <w:rPr>
                <w:color w:val="7030A0" w:themeColor="text1"/>
              </w:rPr>
              <w:t>Assembly and Rigging</w:t>
            </w:r>
          </w:p>
        </w:tc>
        <w:tc>
          <w:tcPr>
            <w:tcW w:w="71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6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2155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  <w:r w:rsidRPr="008B3153">
              <w:rPr>
                <w:color w:val="7030A0" w:themeColor="text1"/>
              </w:rPr>
              <w:t>Reciprocating Engines</w:t>
            </w:r>
          </w:p>
        </w:tc>
        <w:tc>
          <w:tcPr>
            <w:tcW w:w="71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</w:tr>
      <w:tr w:rsidR="008B3153" w:rsidRPr="008B3153" w:rsidTr="003245C3">
        <w:trPr>
          <w:trHeight w:val="521"/>
          <w:jc w:val="center"/>
        </w:trPr>
        <w:tc>
          <w:tcPr>
            <w:tcW w:w="223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  <w:r w:rsidRPr="008B3153">
              <w:rPr>
                <w:color w:val="7030A0" w:themeColor="text1"/>
              </w:rPr>
              <w:t>Physics</w:t>
            </w:r>
          </w:p>
        </w:tc>
        <w:tc>
          <w:tcPr>
            <w:tcW w:w="71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6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2153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  <w:r w:rsidRPr="008B3153">
              <w:rPr>
                <w:color w:val="7030A0" w:themeColor="text1"/>
              </w:rPr>
              <w:t>Sheet Metal Structures</w:t>
            </w:r>
          </w:p>
        </w:tc>
        <w:tc>
          <w:tcPr>
            <w:tcW w:w="71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6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2155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  <w:r w:rsidRPr="008B3153">
              <w:rPr>
                <w:color w:val="7030A0" w:themeColor="text1"/>
              </w:rPr>
              <w:t>Recip Eng Ops, Inst, Maint, O/H</w:t>
            </w:r>
          </w:p>
        </w:tc>
        <w:tc>
          <w:tcPr>
            <w:tcW w:w="71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</w:tr>
      <w:tr w:rsidR="008B3153" w:rsidRPr="008B3153" w:rsidTr="003245C3">
        <w:trPr>
          <w:trHeight w:val="521"/>
          <w:jc w:val="center"/>
        </w:trPr>
        <w:tc>
          <w:tcPr>
            <w:tcW w:w="223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  <w:r w:rsidRPr="008B3153">
              <w:rPr>
                <w:color w:val="7030A0" w:themeColor="text1"/>
              </w:rPr>
              <w:t>Basic Electricity</w:t>
            </w:r>
          </w:p>
        </w:tc>
        <w:tc>
          <w:tcPr>
            <w:tcW w:w="71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6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2153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  <w:r w:rsidRPr="008B3153">
              <w:rPr>
                <w:color w:val="7030A0" w:themeColor="text1"/>
              </w:rPr>
              <w:t>Wood, Composite, Transparent Plastic</w:t>
            </w:r>
          </w:p>
        </w:tc>
        <w:tc>
          <w:tcPr>
            <w:tcW w:w="71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6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2155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  <w:r w:rsidRPr="008B3153">
              <w:rPr>
                <w:color w:val="7030A0" w:themeColor="text1"/>
              </w:rPr>
              <w:t>Turbine Eng</w:t>
            </w:r>
          </w:p>
        </w:tc>
        <w:tc>
          <w:tcPr>
            <w:tcW w:w="71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</w:tr>
      <w:tr w:rsidR="008B3153" w:rsidRPr="008B3153" w:rsidTr="003245C3">
        <w:trPr>
          <w:trHeight w:val="521"/>
          <w:jc w:val="center"/>
        </w:trPr>
        <w:tc>
          <w:tcPr>
            <w:tcW w:w="2237" w:type="dxa"/>
            <w:tcBorders>
              <w:bottom w:val="single" w:sz="4" w:space="0" w:color="532477" w:themeColor="text1" w:themeShade="BF"/>
            </w:tcBorders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  <w:r w:rsidRPr="008B3153">
              <w:rPr>
                <w:color w:val="7030A0" w:themeColor="text1"/>
              </w:rPr>
              <w:t>Electrical Generators and Motors</w:t>
            </w:r>
          </w:p>
        </w:tc>
        <w:tc>
          <w:tcPr>
            <w:tcW w:w="717" w:type="dxa"/>
            <w:tcBorders>
              <w:bottom w:val="single" w:sz="4" w:space="0" w:color="532477" w:themeColor="text1" w:themeShade="BF"/>
            </w:tcBorders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6" w:type="dxa"/>
            <w:tcBorders>
              <w:bottom w:val="single" w:sz="4" w:space="0" w:color="532477" w:themeColor="text1" w:themeShade="BF"/>
            </w:tcBorders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2153" w:type="dxa"/>
            <w:tcBorders>
              <w:bottom w:val="single" w:sz="4" w:space="0" w:color="532477" w:themeColor="text1" w:themeShade="BF"/>
            </w:tcBorders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  <w:r w:rsidRPr="008B3153">
              <w:rPr>
                <w:color w:val="7030A0" w:themeColor="text1"/>
              </w:rPr>
              <w:t>Welding</w:t>
            </w:r>
          </w:p>
        </w:tc>
        <w:tc>
          <w:tcPr>
            <w:tcW w:w="717" w:type="dxa"/>
            <w:tcBorders>
              <w:bottom w:val="single" w:sz="4" w:space="0" w:color="532477" w:themeColor="text1" w:themeShade="BF"/>
            </w:tcBorders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6" w:type="dxa"/>
            <w:tcBorders>
              <w:bottom w:val="single" w:sz="4" w:space="0" w:color="532477" w:themeColor="text1" w:themeShade="BF"/>
            </w:tcBorders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2155" w:type="dxa"/>
            <w:tcBorders>
              <w:bottom w:val="single" w:sz="4" w:space="0" w:color="532477" w:themeColor="text1" w:themeShade="BF"/>
            </w:tcBorders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  <w:r w:rsidRPr="008B3153">
              <w:rPr>
                <w:color w:val="7030A0" w:themeColor="text1"/>
              </w:rPr>
              <w:t>Turbine Eng Ops, Inst, Maint, O/H</w:t>
            </w:r>
          </w:p>
        </w:tc>
        <w:tc>
          <w:tcPr>
            <w:tcW w:w="717" w:type="dxa"/>
            <w:tcBorders>
              <w:bottom w:val="single" w:sz="4" w:space="0" w:color="532477" w:themeColor="text1" w:themeShade="BF"/>
            </w:tcBorders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7" w:type="dxa"/>
            <w:tcBorders>
              <w:bottom w:val="single" w:sz="4" w:space="0" w:color="532477" w:themeColor="text1" w:themeShade="BF"/>
            </w:tcBorders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</w:tr>
      <w:tr w:rsidR="008B3153" w:rsidRPr="008B3153" w:rsidTr="003245C3">
        <w:trPr>
          <w:trHeight w:val="521"/>
          <w:jc w:val="center"/>
        </w:trPr>
        <w:tc>
          <w:tcPr>
            <w:tcW w:w="2237" w:type="dxa"/>
            <w:shd w:val="clear" w:color="auto" w:fill="auto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  <w:r w:rsidRPr="008B3153">
              <w:rPr>
                <w:color w:val="7030A0" w:themeColor="text1"/>
              </w:rPr>
              <w:t>AC Drawings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6" w:type="dxa"/>
            <w:shd w:val="clear" w:color="auto" w:fill="auto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2153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  <w:r w:rsidRPr="008B3153">
              <w:rPr>
                <w:color w:val="7030A0" w:themeColor="text1"/>
              </w:rPr>
              <w:t>Fabric Covering</w:t>
            </w:r>
          </w:p>
        </w:tc>
        <w:tc>
          <w:tcPr>
            <w:tcW w:w="71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6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2155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  <w:r w:rsidRPr="008B3153">
              <w:rPr>
                <w:color w:val="7030A0" w:themeColor="text1"/>
              </w:rPr>
              <w:t>Induction Systems</w:t>
            </w:r>
          </w:p>
        </w:tc>
        <w:tc>
          <w:tcPr>
            <w:tcW w:w="71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</w:tr>
      <w:tr w:rsidR="008B3153" w:rsidRPr="008B3153" w:rsidTr="003245C3">
        <w:trPr>
          <w:trHeight w:val="522"/>
          <w:jc w:val="center"/>
        </w:trPr>
        <w:tc>
          <w:tcPr>
            <w:tcW w:w="223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  <w:r w:rsidRPr="008B3153">
              <w:rPr>
                <w:color w:val="7030A0" w:themeColor="text1"/>
              </w:rPr>
              <w:t>Weight and Balance</w:t>
            </w:r>
          </w:p>
        </w:tc>
        <w:tc>
          <w:tcPr>
            <w:tcW w:w="71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6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2153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  <w:r w:rsidRPr="008B3153">
              <w:rPr>
                <w:color w:val="7030A0" w:themeColor="text1"/>
              </w:rPr>
              <w:t>Painting and Finishing</w:t>
            </w:r>
          </w:p>
        </w:tc>
        <w:tc>
          <w:tcPr>
            <w:tcW w:w="71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6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2155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  <w:r w:rsidRPr="008B3153">
              <w:rPr>
                <w:color w:val="7030A0" w:themeColor="text1"/>
              </w:rPr>
              <w:t>Exhaust Systems</w:t>
            </w:r>
          </w:p>
        </w:tc>
        <w:tc>
          <w:tcPr>
            <w:tcW w:w="71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</w:tr>
      <w:tr w:rsidR="008B3153" w:rsidRPr="008B3153" w:rsidTr="003245C3">
        <w:trPr>
          <w:trHeight w:val="521"/>
          <w:jc w:val="center"/>
        </w:trPr>
        <w:tc>
          <w:tcPr>
            <w:tcW w:w="223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  <w:r w:rsidRPr="008B3153">
              <w:rPr>
                <w:color w:val="7030A0" w:themeColor="text1"/>
              </w:rPr>
              <w:t>AC Structural Materials</w:t>
            </w:r>
          </w:p>
        </w:tc>
        <w:tc>
          <w:tcPr>
            <w:tcW w:w="71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6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2153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  <w:r w:rsidRPr="008B3153">
              <w:rPr>
                <w:color w:val="7030A0" w:themeColor="text1"/>
              </w:rPr>
              <w:t>Electrical Systems</w:t>
            </w:r>
          </w:p>
        </w:tc>
        <w:tc>
          <w:tcPr>
            <w:tcW w:w="71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6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2155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  <w:r w:rsidRPr="008B3153">
              <w:rPr>
                <w:color w:val="7030A0" w:themeColor="text1"/>
              </w:rPr>
              <w:t>Eng Fuel and Metering</w:t>
            </w:r>
          </w:p>
        </w:tc>
        <w:tc>
          <w:tcPr>
            <w:tcW w:w="71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</w:tr>
      <w:tr w:rsidR="008B3153" w:rsidRPr="008B3153" w:rsidTr="003245C3">
        <w:trPr>
          <w:trHeight w:val="521"/>
          <w:jc w:val="center"/>
        </w:trPr>
        <w:tc>
          <w:tcPr>
            <w:tcW w:w="223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  <w:r w:rsidRPr="008B3153">
              <w:rPr>
                <w:color w:val="7030A0" w:themeColor="text1"/>
              </w:rPr>
              <w:t>AC Hardware</w:t>
            </w:r>
          </w:p>
        </w:tc>
        <w:tc>
          <w:tcPr>
            <w:tcW w:w="71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6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2153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  <w:r w:rsidRPr="008B3153">
              <w:rPr>
                <w:color w:val="7030A0" w:themeColor="text1"/>
              </w:rPr>
              <w:t>Hydraulic and Pneumatic Power</w:t>
            </w:r>
          </w:p>
        </w:tc>
        <w:tc>
          <w:tcPr>
            <w:tcW w:w="71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6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2155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  <w:r w:rsidRPr="008B3153">
              <w:rPr>
                <w:color w:val="7030A0" w:themeColor="text1"/>
              </w:rPr>
              <w:t>Electrical Starting and Ignition</w:t>
            </w:r>
          </w:p>
        </w:tc>
        <w:tc>
          <w:tcPr>
            <w:tcW w:w="71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</w:tr>
      <w:tr w:rsidR="008B3153" w:rsidRPr="008B3153" w:rsidTr="003245C3">
        <w:trPr>
          <w:trHeight w:val="521"/>
          <w:jc w:val="center"/>
        </w:trPr>
        <w:tc>
          <w:tcPr>
            <w:tcW w:w="2237" w:type="dxa"/>
            <w:tcBorders>
              <w:bottom w:val="single" w:sz="4" w:space="0" w:color="532477" w:themeColor="text1" w:themeShade="BF"/>
            </w:tcBorders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  <w:r w:rsidRPr="008B3153">
              <w:rPr>
                <w:color w:val="7030A0" w:themeColor="text1"/>
              </w:rPr>
              <w:t>Hand Tools and Measuring Devices</w:t>
            </w:r>
          </w:p>
        </w:tc>
        <w:tc>
          <w:tcPr>
            <w:tcW w:w="717" w:type="dxa"/>
            <w:tcBorders>
              <w:bottom w:val="single" w:sz="4" w:space="0" w:color="532477" w:themeColor="text1" w:themeShade="BF"/>
            </w:tcBorders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6" w:type="dxa"/>
            <w:tcBorders>
              <w:bottom w:val="single" w:sz="4" w:space="0" w:color="532477" w:themeColor="text1" w:themeShade="BF"/>
            </w:tcBorders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2153" w:type="dxa"/>
            <w:tcBorders>
              <w:bottom w:val="single" w:sz="4" w:space="0" w:color="532477" w:themeColor="text1" w:themeShade="BF"/>
            </w:tcBorders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  <w:r w:rsidRPr="008B3153">
              <w:rPr>
                <w:color w:val="7030A0" w:themeColor="text1"/>
              </w:rPr>
              <w:t>Landing Gear Systems</w:t>
            </w:r>
          </w:p>
        </w:tc>
        <w:tc>
          <w:tcPr>
            <w:tcW w:w="717" w:type="dxa"/>
            <w:tcBorders>
              <w:bottom w:val="single" w:sz="4" w:space="0" w:color="532477" w:themeColor="text1" w:themeShade="BF"/>
            </w:tcBorders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6" w:type="dxa"/>
            <w:tcBorders>
              <w:bottom w:val="single" w:sz="4" w:space="0" w:color="532477" w:themeColor="text1" w:themeShade="BF"/>
            </w:tcBorders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2155" w:type="dxa"/>
            <w:tcBorders>
              <w:bottom w:val="single" w:sz="4" w:space="0" w:color="532477" w:themeColor="text1" w:themeShade="BF"/>
            </w:tcBorders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  <w:r w:rsidRPr="008B3153">
              <w:rPr>
                <w:color w:val="7030A0" w:themeColor="text1"/>
              </w:rPr>
              <w:t>Lubrication</w:t>
            </w:r>
          </w:p>
        </w:tc>
        <w:tc>
          <w:tcPr>
            <w:tcW w:w="717" w:type="dxa"/>
            <w:tcBorders>
              <w:bottom w:val="single" w:sz="4" w:space="0" w:color="532477" w:themeColor="text1" w:themeShade="BF"/>
            </w:tcBorders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7" w:type="dxa"/>
            <w:tcBorders>
              <w:bottom w:val="single" w:sz="4" w:space="0" w:color="532477" w:themeColor="text1" w:themeShade="BF"/>
            </w:tcBorders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</w:tr>
      <w:tr w:rsidR="008B3153" w:rsidRPr="008B3153" w:rsidTr="003245C3">
        <w:trPr>
          <w:trHeight w:val="521"/>
          <w:jc w:val="center"/>
        </w:trPr>
        <w:tc>
          <w:tcPr>
            <w:tcW w:w="2237" w:type="dxa"/>
            <w:shd w:val="clear" w:color="auto" w:fill="auto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  <w:r w:rsidRPr="008B3153">
              <w:rPr>
                <w:color w:val="7030A0" w:themeColor="text1"/>
              </w:rPr>
              <w:t>Fluid Lines and Fittings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6" w:type="dxa"/>
            <w:shd w:val="clear" w:color="auto" w:fill="auto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2153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  <w:r w:rsidRPr="008B3153">
              <w:rPr>
                <w:color w:val="7030A0" w:themeColor="text1"/>
              </w:rPr>
              <w:t>Position and Warning Systems</w:t>
            </w:r>
          </w:p>
        </w:tc>
        <w:tc>
          <w:tcPr>
            <w:tcW w:w="71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6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2155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  <w:r w:rsidRPr="008B3153">
              <w:rPr>
                <w:color w:val="7030A0" w:themeColor="text1"/>
              </w:rPr>
              <w:t>Cooling</w:t>
            </w:r>
          </w:p>
        </w:tc>
        <w:tc>
          <w:tcPr>
            <w:tcW w:w="71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</w:tr>
      <w:tr w:rsidR="008B3153" w:rsidRPr="008B3153" w:rsidTr="003245C3">
        <w:trPr>
          <w:trHeight w:val="521"/>
          <w:jc w:val="center"/>
        </w:trPr>
        <w:tc>
          <w:tcPr>
            <w:tcW w:w="223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  <w:r w:rsidRPr="008B3153">
              <w:rPr>
                <w:color w:val="7030A0" w:themeColor="text1"/>
              </w:rPr>
              <w:t>Nondestructive Testing</w:t>
            </w:r>
          </w:p>
        </w:tc>
        <w:tc>
          <w:tcPr>
            <w:tcW w:w="71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6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2153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  <w:r w:rsidRPr="008B3153">
              <w:rPr>
                <w:color w:val="7030A0" w:themeColor="text1"/>
              </w:rPr>
              <w:t>AC Instrument Systems</w:t>
            </w:r>
          </w:p>
        </w:tc>
        <w:tc>
          <w:tcPr>
            <w:tcW w:w="71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6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2155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  <w:r w:rsidRPr="008B3153">
              <w:rPr>
                <w:color w:val="7030A0" w:themeColor="text1"/>
              </w:rPr>
              <w:t>Eng Fire Protection</w:t>
            </w:r>
          </w:p>
        </w:tc>
        <w:tc>
          <w:tcPr>
            <w:tcW w:w="71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</w:tr>
      <w:tr w:rsidR="008B3153" w:rsidRPr="008B3153" w:rsidTr="003245C3">
        <w:trPr>
          <w:trHeight w:val="522"/>
          <w:jc w:val="center"/>
        </w:trPr>
        <w:tc>
          <w:tcPr>
            <w:tcW w:w="223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  <w:r w:rsidRPr="008B3153">
              <w:rPr>
                <w:color w:val="7030A0" w:themeColor="text1"/>
              </w:rPr>
              <w:t>Cleaning and Corrosion</w:t>
            </w:r>
          </w:p>
        </w:tc>
        <w:tc>
          <w:tcPr>
            <w:tcW w:w="71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6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2153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  <w:r w:rsidRPr="008B3153">
              <w:rPr>
                <w:color w:val="7030A0" w:themeColor="text1"/>
              </w:rPr>
              <w:t>AC Avionics Systems</w:t>
            </w:r>
          </w:p>
        </w:tc>
        <w:tc>
          <w:tcPr>
            <w:tcW w:w="71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6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2155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  <w:r w:rsidRPr="008B3153">
              <w:rPr>
                <w:color w:val="7030A0" w:themeColor="text1"/>
              </w:rPr>
              <w:t>Propellers</w:t>
            </w:r>
          </w:p>
        </w:tc>
        <w:tc>
          <w:tcPr>
            <w:tcW w:w="71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</w:tr>
      <w:tr w:rsidR="008B3153" w:rsidRPr="008B3153" w:rsidTr="003245C3">
        <w:trPr>
          <w:trHeight w:val="521"/>
          <w:jc w:val="center"/>
        </w:trPr>
        <w:tc>
          <w:tcPr>
            <w:tcW w:w="223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  <w:r w:rsidRPr="008B3153">
              <w:rPr>
                <w:color w:val="7030A0" w:themeColor="text1"/>
              </w:rPr>
              <w:t>Ground Handling and Servicing</w:t>
            </w:r>
          </w:p>
        </w:tc>
        <w:tc>
          <w:tcPr>
            <w:tcW w:w="71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6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2153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  <w:r w:rsidRPr="008B3153">
              <w:rPr>
                <w:color w:val="7030A0" w:themeColor="text1"/>
              </w:rPr>
              <w:t>AF Ice and Rain Control</w:t>
            </w:r>
          </w:p>
        </w:tc>
        <w:tc>
          <w:tcPr>
            <w:tcW w:w="71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6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2155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  <w:r w:rsidRPr="008B3153">
              <w:rPr>
                <w:color w:val="7030A0" w:themeColor="text1"/>
              </w:rPr>
              <w:t>Powerplant and Prop Airworthiness Insp</w:t>
            </w:r>
          </w:p>
        </w:tc>
        <w:tc>
          <w:tcPr>
            <w:tcW w:w="71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</w:tr>
      <w:tr w:rsidR="008B3153" w:rsidRPr="008B3153" w:rsidTr="003245C3">
        <w:trPr>
          <w:trHeight w:val="521"/>
          <w:jc w:val="center"/>
        </w:trPr>
        <w:tc>
          <w:tcPr>
            <w:tcW w:w="223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  <w:r w:rsidRPr="008B3153">
              <w:rPr>
                <w:color w:val="7030A0" w:themeColor="text1"/>
              </w:rPr>
              <w:t>Maint Pub, Forms, and Records</w:t>
            </w:r>
          </w:p>
        </w:tc>
        <w:tc>
          <w:tcPr>
            <w:tcW w:w="71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6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2153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  <w:r w:rsidRPr="008B3153">
              <w:rPr>
                <w:color w:val="7030A0" w:themeColor="text1"/>
              </w:rPr>
              <w:t>Cabin Atmosphere Control Systems</w:t>
            </w:r>
          </w:p>
        </w:tc>
        <w:tc>
          <w:tcPr>
            <w:tcW w:w="717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6" w:type="dxa"/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2155" w:type="dxa"/>
            <w:tcBorders>
              <w:bottom w:val="single" w:sz="4" w:space="0" w:color="532477" w:themeColor="text1" w:themeShade="BF"/>
            </w:tcBorders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  <w:r w:rsidRPr="008B3153">
              <w:rPr>
                <w:color w:val="7030A0" w:themeColor="text1"/>
              </w:rPr>
              <w:t>Powerplant Troubleshooting</w:t>
            </w:r>
          </w:p>
        </w:tc>
        <w:tc>
          <w:tcPr>
            <w:tcW w:w="717" w:type="dxa"/>
            <w:tcBorders>
              <w:bottom w:val="single" w:sz="4" w:space="0" w:color="532477" w:themeColor="text1" w:themeShade="BF"/>
            </w:tcBorders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7" w:type="dxa"/>
            <w:tcBorders>
              <w:bottom w:val="single" w:sz="4" w:space="0" w:color="532477" w:themeColor="text1" w:themeShade="BF"/>
            </w:tcBorders>
            <w:vAlign w:val="bottom"/>
          </w:tcPr>
          <w:p w:rsidR="008B3153" w:rsidRPr="008B3153" w:rsidRDefault="008B3153" w:rsidP="005F715E">
            <w:pPr>
              <w:pStyle w:val="Heading2"/>
              <w:rPr>
                <w:color w:val="7030A0" w:themeColor="text1"/>
              </w:rPr>
            </w:pPr>
          </w:p>
        </w:tc>
      </w:tr>
      <w:tr w:rsidR="003245C3" w:rsidRPr="008B3153" w:rsidTr="003245C3">
        <w:trPr>
          <w:trHeight w:val="521"/>
          <w:jc w:val="center"/>
        </w:trPr>
        <w:tc>
          <w:tcPr>
            <w:tcW w:w="2237" w:type="dxa"/>
            <w:tcBorders>
              <w:bottom w:val="single" w:sz="4" w:space="0" w:color="532477" w:themeColor="text1" w:themeShade="BF"/>
            </w:tcBorders>
            <w:vAlign w:val="bottom"/>
          </w:tcPr>
          <w:p w:rsidR="003245C3" w:rsidRPr="008B3153" w:rsidRDefault="003245C3" w:rsidP="005F715E">
            <w:pPr>
              <w:pStyle w:val="Heading2"/>
              <w:rPr>
                <w:color w:val="7030A0" w:themeColor="text1"/>
              </w:rPr>
            </w:pPr>
            <w:r w:rsidRPr="008B3153">
              <w:rPr>
                <w:color w:val="7030A0" w:themeColor="text1"/>
              </w:rPr>
              <w:t>Mech Privileges and Limitations</w:t>
            </w:r>
          </w:p>
        </w:tc>
        <w:tc>
          <w:tcPr>
            <w:tcW w:w="717" w:type="dxa"/>
            <w:tcBorders>
              <w:bottom w:val="single" w:sz="4" w:space="0" w:color="532477" w:themeColor="text1" w:themeShade="BF"/>
            </w:tcBorders>
            <w:vAlign w:val="bottom"/>
          </w:tcPr>
          <w:p w:rsidR="003245C3" w:rsidRPr="008B3153" w:rsidRDefault="003245C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6" w:type="dxa"/>
            <w:tcBorders>
              <w:bottom w:val="single" w:sz="4" w:space="0" w:color="532477" w:themeColor="text1" w:themeShade="BF"/>
            </w:tcBorders>
            <w:vAlign w:val="bottom"/>
          </w:tcPr>
          <w:p w:rsidR="003245C3" w:rsidRPr="008B3153" w:rsidRDefault="003245C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2153" w:type="dxa"/>
            <w:vAlign w:val="bottom"/>
          </w:tcPr>
          <w:p w:rsidR="003245C3" w:rsidRPr="008B3153" w:rsidRDefault="003245C3" w:rsidP="005F715E">
            <w:pPr>
              <w:pStyle w:val="Heading2"/>
              <w:rPr>
                <w:color w:val="7030A0" w:themeColor="text1"/>
              </w:rPr>
            </w:pPr>
            <w:r w:rsidRPr="008B3153">
              <w:rPr>
                <w:color w:val="7030A0" w:themeColor="text1"/>
              </w:rPr>
              <w:t>AC Fuel Systems</w:t>
            </w:r>
          </w:p>
        </w:tc>
        <w:tc>
          <w:tcPr>
            <w:tcW w:w="717" w:type="dxa"/>
            <w:vAlign w:val="bottom"/>
          </w:tcPr>
          <w:p w:rsidR="003245C3" w:rsidRPr="008B3153" w:rsidRDefault="003245C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6" w:type="dxa"/>
            <w:vAlign w:val="bottom"/>
          </w:tcPr>
          <w:p w:rsidR="003245C3" w:rsidRPr="008B3153" w:rsidRDefault="003245C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2155" w:type="dxa"/>
            <w:tcBorders>
              <w:bottom w:val="nil"/>
              <w:right w:val="nil"/>
            </w:tcBorders>
            <w:vAlign w:val="bottom"/>
          </w:tcPr>
          <w:p w:rsidR="003245C3" w:rsidRPr="008B3153" w:rsidRDefault="003245C3" w:rsidP="003245C3">
            <w:pPr>
              <w:pStyle w:val="Heading2"/>
              <w:jc w:val="left"/>
              <w:rPr>
                <w:color w:val="7030A0" w:themeColor="text1"/>
              </w:rPr>
            </w:pPr>
            <w:r>
              <w:rPr>
                <w:color w:val="7030A0" w:themeColor="text1"/>
              </w:rPr>
              <w:t>Notes:</w:t>
            </w:r>
          </w:p>
        </w:tc>
        <w:tc>
          <w:tcPr>
            <w:tcW w:w="717" w:type="dxa"/>
            <w:tcBorders>
              <w:left w:val="nil"/>
              <w:bottom w:val="nil"/>
              <w:right w:val="nil"/>
            </w:tcBorders>
            <w:vAlign w:val="bottom"/>
          </w:tcPr>
          <w:p w:rsidR="003245C3" w:rsidRPr="008B3153" w:rsidRDefault="003245C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7" w:type="dxa"/>
            <w:tcBorders>
              <w:left w:val="nil"/>
              <w:bottom w:val="nil"/>
            </w:tcBorders>
            <w:vAlign w:val="bottom"/>
          </w:tcPr>
          <w:p w:rsidR="003245C3" w:rsidRPr="008B3153" w:rsidRDefault="003245C3" w:rsidP="005F715E">
            <w:pPr>
              <w:pStyle w:val="Heading2"/>
              <w:rPr>
                <w:color w:val="7030A0" w:themeColor="text1"/>
              </w:rPr>
            </w:pPr>
          </w:p>
        </w:tc>
      </w:tr>
      <w:tr w:rsidR="003245C3" w:rsidRPr="008B3153" w:rsidTr="003245C3">
        <w:trPr>
          <w:trHeight w:val="521"/>
          <w:jc w:val="center"/>
        </w:trPr>
        <w:tc>
          <w:tcPr>
            <w:tcW w:w="2237" w:type="dxa"/>
            <w:tcBorders>
              <w:bottom w:val="nil"/>
              <w:right w:val="nil"/>
            </w:tcBorders>
            <w:vAlign w:val="bottom"/>
          </w:tcPr>
          <w:p w:rsidR="003245C3" w:rsidRPr="008B3153" w:rsidRDefault="003245C3" w:rsidP="008B3153">
            <w:pPr>
              <w:pStyle w:val="Heading2"/>
              <w:jc w:val="left"/>
              <w:rPr>
                <w:color w:val="7030A0" w:themeColor="text1"/>
              </w:rPr>
            </w:pPr>
            <w:r>
              <w:rPr>
                <w:color w:val="7030A0" w:themeColor="text1"/>
              </w:rPr>
              <w:t>Notes:</w:t>
            </w:r>
          </w:p>
        </w:tc>
        <w:tc>
          <w:tcPr>
            <w:tcW w:w="717" w:type="dxa"/>
            <w:tcBorders>
              <w:left w:val="nil"/>
              <w:bottom w:val="nil"/>
              <w:right w:val="nil"/>
            </w:tcBorders>
            <w:vAlign w:val="bottom"/>
          </w:tcPr>
          <w:p w:rsidR="003245C3" w:rsidRPr="008B3153" w:rsidRDefault="003245C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6" w:type="dxa"/>
            <w:tcBorders>
              <w:left w:val="nil"/>
              <w:bottom w:val="nil"/>
            </w:tcBorders>
            <w:vAlign w:val="bottom"/>
          </w:tcPr>
          <w:p w:rsidR="003245C3" w:rsidRPr="008B3153" w:rsidRDefault="003245C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2153" w:type="dxa"/>
            <w:vAlign w:val="bottom"/>
          </w:tcPr>
          <w:p w:rsidR="003245C3" w:rsidRDefault="003245C3" w:rsidP="00D568C7">
            <w:pPr>
              <w:pStyle w:val="Heading2"/>
              <w:rPr>
                <w:color w:val="7030A0" w:themeColor="text1"/>
              </w:rPr>
            </w:pPr>
            <w:r>
              <w:rPr>
                <w:color w:val="7030A0" w:themeColor="text1"/>
              </w:rPr>
              <w:t>Fire Protection Systems</w:t>
            </w:r>
          </w:p>
        </w:tc>
        <w:tc>
          <w:tcPr>
            <w:tcW w:w="717" w:type="dxa"/>
            <w:vAlign w:val="bottom"/>
          </w:tcPr>
          <w:p w:rsidR="003245C3" w:rsidRPr="005F715E" w:rsidRDefault="003245C3" w:rsidP="00D568C7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6" w:type="dxa"/>
            <w:vAlign w:val="bottom"/>
          </w:tcPr>
          <w:p w:rsidR="003245C3" w:rsidRPr="005F715E" w:rsidRDefault="003245C3" w:rsidP="00D568C7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bottom"/>
          </w:tcPr>
          <w:p w:rsidR="003245C3" w:rsidRPr="008B3153" w:rsidRDefault="003245C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5C3" w:rsidRPr="008B3153" w:rsidRDefault="003245C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</w:tcBorders>
            <w:vAlign w:val="bottom"/>
          </w:tcPr>
          <w:p w:rsidR="003245C3" w:rsidRPr="008B3153" w:rsidRDefault="003245C3" w:rsidP="005F715E">
            <w:pPr>
              <w:pStyle w:val="Heading2"/>
              <w:rPr>
                <w:color w:val="7030A0" w:themeColor="text1"/>
              </w:rPr>
            </w:pPr>
          </w:p>
        </w:tc>
      </w:tr>
      <w:tr w:rsidR="003245C3" w:rsidRPr="008B3153" w:rsidTr="003245C3">
        <w:trPr>
          <w:trHeight w:val="521"/>
          <w:jc w:val="center"/>
        </w:trPr>
        <w:tc>
          <w:tcPr>
            <w:tcW w:w="2237" w:type="dxa"/>
            <w:tcBorders>
              <w:top w:val="nil"/>
              <w:right w:val="nil"/>
            </w:tcBorders>
            <w:vAlign w:val="bottom"/>
          </w:tcPr>
          <w:p w:rsidR="003245C3" w:rsidRPr="008B3153" w:rsidRDefault="003245C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vAlign w:val="bottom"/>
          </w:tcPr>
          <w:p w:rsidR="003245C3" w:rsidRPr="008B3153" w:rsidRDefault="003245C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6" w:type="dxa"/>
            <w:tcBorders>
              <w:top w:val="nil"/>
              <w:left w:val="nil"/>
            </w:tcBorders>
            <w:vAlign w:val="bottom"/>
          </w:tcPr>
          <w:p w:rsidR="003245C3" w:rsidRPr="008B3153" w:rsidRDefault="003245C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2153" w:type="dxa"/>
            <w:vAlign w:val="bottom"/>
          </w:tcPr>
          <w:p w:rsidR="003245C3" w:rsidRDefault="003245C3" w:rsidP="00D568C7">
            <w:pPr>
              <w:pStyle w:val="Heading2"/>
              <w:rPr>
                <w:color w:val="7030A0" w:themeColor="text1"/>
              </w:rPr>
            </w:pPr>
            <w:r>
              <w:rPr>
                <w:color w:val="7030A0" w:themeColor="text1"/>
              </w:rPr>
              <w:t>AC Airworthiness Inspection</w:t>
            </w:r>
          </w:p>
        </w:tc>
        <w:tc>
          <w:tcPr>
            <w:tcW w:w="717" w:type="dxa"/>
            <w:vAlign w:val="bottom"/>
          </w:tcPr>
          <w:p w:rsidR="003245C3" w:rsidRPr="005F715E" w:rsidRDefault="003245C3" w:rsidP="00D568C7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6" w:type="dxa"/>
            <w:vAlign w:val="bottom"/>
          </w:tcPr>
          <w:p w:rsidR="003245C3" w:rsidRPr="005F715E" w:rsidRDefault="003245C3" w:rsidP="00D568C7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2155" w:type="dxa"/>
            <w:tcBorders>
              <w:top w:val="nil"/>
              <w:right w:val="nil"/>
            </w:tcBorders>
            <w:vAlign w:val="bottom"/>
          </w:tcPr>
          <w:p w:rsidR="003245C3" w:rsidRPr="008B3153" w:rsidRDefault="003245C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vAlign w:val="bottom"/>
          </w:tcPr>
          <w:p w:rsidR="003245C3" w:rsidRPr="008B3153" w:rsidRDefault="003245C3" w:rsidP="005F715E">
            <w:pPr>
              <w:pStyle w:val="Heading2"/>
              <w:rPr>
                <w:color w:val="7030A0" w:themeColor="text1"/>
              </w:rPr>
            </w:pPr>
          </w:p>
        </w:tc>
        <w:tc>
          <w:tcPr>
            <w:tcW w:w="717" w:type="dxa"/>
            <w:tcBorders>
              <w:top w:val="nil"/>
              <w:left w:val="nil"/>
            </w:tcBorders>
            <w:vAlign w:val="bottom"/>
          </w:tcPr>
          <w:p w:rsidR="003245C3" w:rsidRPr="008B3153" w:rsidRDefault="003245C3" w:rsidP="005F715E">
            <w:pPr>
              <w:pStyle w:val="Heading2"/>
              <w:rPr>
                <w:color w:val="7030A0" w:themeColor="text1"/>
              </w:rPr>
            </w:pPr>
          </w:p>
        </w:tc>
      </w:tr>
    </w:tbl>
    <w:p w:rsidR="000603F0" w:rsidRDefault="000603F0"/>
    <w:sectPr w:rsidR="000603F0" w:rsidSect="003D42C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8C" w:rsidRDefault="00851D8C">
      <w:pPr>
        <w:spacing w:after="0"/>
      </w:pPr>
      <w:r>
        <w:separator/>
      </w:r>
    </w:p>
  </w:endnote>
  <w:endnote w:type="continuationSeparator" w:id="0">
    <w:p w:rsidR="00851D8C" w:rsidRDefault="00851D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8C" w:rsidRDefault="00851D8C">
      <w:pPr>
        <w:spacing w:after="0"/>
      </w:pPr>
      <w:r>
        <w:separator/>
      </w:r>
    </w:p>
  </w:footnote>
  <w:footnote w:type="continuationSeparator" w:id="0">
    <w:p w:rsidR="00851D8C" w:rsidRDefault="00851D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11AA"/>
    <w:rsid w:val="000603F0"/>
    <w:rsid w:val="00094D1F"/>
    <w:rsid w:val="000B2927"/>
    <w:rsid w:val="000E0AAC"/>
    <w:rsid w:val="00264A49"/>
    <w:rsid w:val="00303089"/>
    <w:rsid w:val="003245C3"/>
    <w:rsid w:val="00325B0C"/>
    <w:rsid w:val="00392353"/>
    <w:rsid w:val="003D42C7"/>
    <w:rsid w:val="00474ABB"/>
    <w:rsid w:val="00480B0B"/>
    <w:rsid w:val="005A62AC"/>
    <w:rsid w:val="005E30F9"/>
    <w:rsid w:val="005F715E"/>
    <w:rsid w:val="00635F6E"/>
    <w:rsid w:val="006D1874"/>
    <w:rsid w:val="007F6949"/>
    <w:rsid w:val="00851603"/>
    <w:rsid w:val="00851D8C"/>
    <w:rsid w:val="00897CAE"/>
    <w:rsid w:val="008B3153"/>
    <w:rsid w:val="008E7C7F"/>
    <w:rsid w:val="009642C0"/>
    <w:rsid w:val="009C4351"/>
    <w:rsid w:val="00A63647"/>
    <w:rsid w:val="00A95BA5"/>
    <w:rsid w:val="00AD24F4"/>
    <w:rsid w:val="00B311AA"/>
    <w:rsid w:val="00B64274"/>
    <w:rsid w:val="00BA1367"/>
    <w:rsid w:val="00BD292C"/>
    <w:rsid w:val="00CC6FA9"/>
    <w:rsid w:val="00DB4A7C"/>
    <w:rsid w:val="00DD65E4"/>
    <w:rsid w:val="00E64463"/>
    <w:rsid w:val="00F06E18"/>
    <w:rsid w:val="00F6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F0"/>
    <w:pPr>
      <w:spacing w:after="40" w:line="240" w:lineRule="auto"/>
      <w:ind w:left="72" w:right="72"/>
      <w:jc w:val="center"/>
    </w:pPr>
  </w:style>
  <w:style w:type="paragraph" w:styleId="Heading1">
    <w:name w:val="heading 1"/>
    <w:basedOn w:val="Normal"/>
    <w:next w:val="Normal"/>
    <w:link w:val="Heading1Char"/>
    <w:uiPriority w:val="1"/>
    <w:qFormat/>
    <w:rsid w:val="000603F0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0603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1"/>
    <w:qFormat/>
    <w:rsid w:val="000603F0"/>
    <w:pPr>
      <w:jc w:val="left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03F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sid w:val="000603F0"/>
    <w:rPr>
      <w:rFonts w:asciiTheme="majorHAnsi" w:eastAsiaTheme="majorEastAsia" w:hAnsiTheme="majorHAnsi" w:cstheme="majorBidi"/>
      <w:b/>
      <w:bCs/>
      <w:color w:val="2E74B5" w:themeColor="accent1" w:themeShade="BF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0603F0"/>
    <w:rPr>
      <w:rFonts w:asciiTheme="majorHAnsi" w:eastAsiaTheme="majorEastAsia" w:hAnsiTheme="majorHAnsi" w:cstheme="majorBidi"/>
      <w:color w:val="5B9BD5" w:themeColor="accent1"/>
    </w:rPr>
  </w:style>
  <w:style w:type="paragraph" w:customStyle="1" w:styleId="Note">
    <w:name w:val="Note"/>
    <w:basedOn w:val="Normal"/>
    <w:uiPriority w:val="1"/>
    <w:qFormat/>
    <w:rsid w:val="000603F0"/>
  </w:style>
  <w:style w:type="character" w:customStyle="1" w:styleId="Heading1Char">
    <w:name w:val="Heading 1 Char"/>
    <w:basedOn w:val="DefaultParagraphFont"/>
    <w:link w:val="Heading1"/>
    <w:uiPriority w:val="1"/>
    <w:rsid w:val="000603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9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n\AppData\Local\Temp\TS103973913.dotx" TargetMode="External"/></Relationships>
</file>

<file path=word/theme/theme1.xml><?xml version="1.0" encoding="utf-8"?>
<a:theme xmlns:a="http://schemas.openxmlformats.org/drawingml/2006/main" name="Office Theme">
  <a:themeElements>
    <a:clrScheme name="Geaux Tigers">
      <a:dk1>
        <a:srgbClr val="7030A0"/>
      </a:dk1>
      <a:lt1>
        <a:srgbClr val="7030A0"/>
      </a:lt1>
      <a:dk2>
        <a:srgbClr val="FFFF00"/>
      </a:dk2>
      <a:lt2>
        <a:srgbClr val="FFFF00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58BC909-7764-442D-9C00-08D245007E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TS103973913.dotx</Template>
  <TotalTime>68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Justfly</cp:lastModifiedBy>
  <cp:revision>13</cp:revision>
  <cp:lastPrinted>2014-01-05T09:48:00Z</cp:lastPrinted>
  <dcterms:created xsi:type="dcterms:W3CDTF">2013-10-07T23:22:00Z</dcterms:created>
  <dcterms:modified xsi:type="dcterms:W3CDTF">2021-02-18T15:19:00Z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TC039739139991</vt:lpwstr>
  </property>
</Properties>
</file>